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E6B9B" w14:textId="77777777" w:rsidR="00541505" w:rsidRDefault="00541505" w:rsidP="00541505">
      <w:pPr>
        <w:pStyle w:val="Title"/>
        <w:rPr>
          <w:sz w:val="32"/>
        </w:rPr>
      </w:pPr>
    </w:p>
    <w:p w14:paraId="49A9CFB5" w14:textId="77777777" w:rsidR="00541505" w:rsidRDefault="00541505" w:rsidP="00541505">
      <w:pPr>
        <w:pStyle w:val="Title"/>
        <w:rPr>
          <w:sz w:val="32"/>
        </w:rPr>
      </w:pPr>
    </w:p>
    <w:p w14:paraId="0B588552" w14:textId="77C7FA75" w:rsidR="00541505" w:rsidRDefault="00541505" w:rsidP="00541505">
      <w:pPr>
        <w:pStyle w:val="Title"/>
        <w:rPr>
          <w:sz w:val="32"/>
        </w:rPr>
      </w:pPr>
      <w:r>
        <w:rPr>
          <w:noProof/>
        </w:rPr>
        <w:drawing>
          <wp:inline distT="0" distB="0" distL="0" distR="0" wp14:anchorId="4DE0608D" wp14:editId="33E4D96A">
            <wp:extent cx="1661375" cy="552416"/>
            <wp:effectExtent l="0" t="0" r="254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2143" cy="575947"/>
                    </a:xfrm>
                    <a:prstGeom prst="rect">
                      <a:avLst/>
                    </a:prstGeom>
                  </pic:spPr>
                </pic:pic>
              </a:graphicData>
            </a:graphic>
          </wp:inline>
        </w:drawing>
      </w:r>
    </w:p>
    <w:p w14:paraId="244B10D2" w14:textId="77777777" w:rsidR="00541505" w:rsidRDefault="00541505" w:rsidP="00541505">
      <w:pPr>
        <w:pStyle w:val="Title"/>
        <w:rPr>
          <w:sz w:val="32"/>
        </w:rPr>
      </w:pPr>
    </w:p>
    <w:p w14:paraId="6403AC9B" w14:textId="77777777" w:rsidR="00541505" w:rsidRDefault="00541505" w:rsidP="00541505">
      <w:pPr>
        <w:pStyle w:val="Title"/>
        <w:rPr>
          <w:sz w:val="32"/>
        </w:rPr>
      </w:pPr>
    </w:p>
    <w:p w14:paraId="7C694234" w14:textId="6ED106ED" w:rsidR="00541505" w:rsidRDefault="00541505" w:rsidP="00541505">
      <w:pPr>
        <w:pStyle w:val="Title"/>
        <w:rPr>
          <w:sz w:val="32"/>
        </w:rPr>
      </w:pPr>
      <w:r>
        <w:rPr>
          <w:sz w:val="32"/>
        </w:rPr>
        <w:t>Guidance Notes for Applicants</w:t>
      </w:r>
    </w:p>
    <w:p w14:paraId="6D1DAFA9" w14:textId="77777777" w:rsidR="00541505" w:rsidRDefault="00541505" w:rsidP="00541505">
      <w:pPr>
        <w:pStyle w:val="BodyText2"/>
        <w:spacing w:before="120"/>
        <w:rPr>
          <w:iCs w:val="0"/>
        </w:rPr>
      </w:pPr>
      <w:r>
        <w:rPr>
          <w:iCs w:val="0"/>
        </w:rPr>
        <w:t xml:space="preserve">Please read this information carefully before completing the application form. </w:t>
      </w:r>
    </w:p>
    <w:p w14:paraId="26E8E074" w14:textId="77777777" w:rsidR="00541505" w:rsidRDefault="00541505" w:rsidP="00541505">
      <w:pPr>
        <w:pStyle w:val="BodyText2"/>
        <w:spacing w:before="120"/>
        <w:rPr>
          <w:iCs w:val="0"/>
        </w:rPr>
      </w:pPr>
    </w:p>
    <w:p w14:paraId="4EF797EF" w14:textId="77777777" w:rsidR="00541505" w:rsidRDefault="00541505" w:rsidP="00541505">
      <w:pPr>
        <w:numPr>
          <w:ilvl w:val="0"/>
          <w:numId w:val="1"/>
        </w:numPr>
        <w:tabs>
          <w:tab w:val="clear" w:pos="720"/>
          <w:tab w:val="num" w:pos="540"/>
        </w:tabs>
        <w:spacing w:before="120"/>
        <w:ind w:left="540"/>
      </w:pPr>
      <w:r>
        <w:t>All applicants are required to complete an application form. Unless specifically stated, we will not accept CV’s in place of, or in addition to, the form.</w:t>
      </w:r>
    </w:p>
    <w:p w14:paraId="0B8C84D8" w14:textId="77777777" w:rsidR="00541505" w:rsidRDefault="00541505" w:rsidP="00541505">
      <w:pPr>
        <w:numPr>
          <w:ilvl w:val="0"/>
          <w:numId w:val="1"/>
        </w:numPr>
        <w:tabs>
          <w:tab w:val="clear" w:pos="720"/>
          <w:tab w:val="num" w:pos="540"/>
        </w:tabs>
        <w:spacing w:before="120"/>
        <w:ind w:left="540"/>
      </w:pPr>
      <w:r>
        <w:t>Before you start to complete the application form it is important to read the Job Profile.</w:t>
      </w:r>
      <w:r>
        <w:rPr>
          <w:rStyle w:val="body2"/>
        </w:rPr>
        <w:t xml:space="preserve"> </w:t>
      </w:r>
      <w:r>
        <w:rPr>
          <w:b/>
        </w:rPr>
        <w:t>The Job Profile is very important</w:t>
      </w:r>
      <w:r>
        <w:t xml:space="preserve"> </w:t>
      </w:r>
      <w:r>
        <w:rPr>
          <w:b/>
        </w:rPr>
        <w:t>in the application process</w:t>
      </w:r>
      <w:r>
        <w:t>. An applicant must meet all the essential requirements on the Profile to be shortlisted for interview. If you can demonstrate in the application that you meet the expectations, please do so.</w:t>
      </w:r>
    </w:p>
    <w:p w14:paraId="28D0FDDB" w14:textId="77777777" w:rsidR="00541505" w:rsidRDefault="00541505" w:rsidP="00541505">
      <w:pPr>
        <w:numPr>
          <w:ilvl w:val="0"/>
          <w:numId w:val="1"/>
        </w:numPr>
        <w:tabs>
          <w:tab w:val="clear" w:pos="720"/>
          <w:tab w:val="num" w:pos="540"/>
        </w:tabs>
        <w:spacing w:before="120"/>
        <w:ind w:left="540"/>
      </w:pPr>
      <w:r>
        <w:t>Please fill in all sections of the application form and do not leave blank boxes.</w:t>
      </w:r>
    </w:p>
    <w:p w14:paraId="572F35B0" w14:textId="77777777" w:rsidR="00541505" w:rsidRDefault="00541505" w:rsidP="00541505">
      <w:pPr>
        <w:numPr>
          <w:ilvl w:val="0"/>
          <w:numId w:val="1"/>
        </w:numPr>
        <w:tabs>
          <w:tab w:val="clear" w:pos="720"/>
          <w:tab w:val="num" w:pos="540"/>
        </w:tabs>
        <w:spacing w:before="120"/>
        <w:ind w:left="540"/>
      </w:pPr>
      <w:r>
        <w:t>Application forms will need to be photocopied so please use black pen or type. Forms will be disregarded if the handwriting is illegible.</w:t>
      </w:r>
    </w:p>
    <w:p w14:paraId="492B9381" w14:textId="77777777" w:rsidR="00541505" w:rsidRDefault="00541505" w:rsidP="00541505">
      <w:pPr>
        <w:numPr>
          <w:ilvl w:val="0"/>
          <w:numId w:val="1"/>
        </w:numPr>
        <w:tabs>
          <w:tab w:val="clear" w:pos="720"/>
          <w:tab w:val="num" w:pos="540"/>
        </w:tabs>
        <w:spacing w:before="120"/>
        <w:ind w:left="540"/>
      </w:pPr>
      <w:r>
        <w:t xml:space="preserve">Forms can be reproduced on a computer but all questions must be exactly as the original. </w:t>
      </w:r>
    </w:p>
    <w:p w14:paraId="27C68B4A" w14:textId="77777777" w:rsidR="00541505" w:rsidRDefault="00541505" w:rsidP="00541505">
      <w:pPr>
        <w:numPr>
          <w:ilvl w:val="0"/>
          <w:numId w:val="1"/>
        </w:numPr>
        <w:tabs>
          <w:tab w:val="clear" w:pos="720"/>
          <w:tab w:val="num" w:pos="540"/>
        </w:tabs>
        <w:spacing w:before="120"/>
        <w:ind w:left="540"/>
      </w:pPr>
      <w:r>
        <w:t>Please ensure the job title is shown on the application form, as we are often dealing with more than one post.</w:t>
      </w:r>
    </w:p>
    <w:p w14:paraId="06DA5E0B" w14:textId="77777777" w:rsidR="00541505" w:rsidRDefault="00541505" w:rsidP="00541505">
      <w:pPr>
        <w:rPr>
          <w:rStyle w:val="Strong"/>
          <w:szCs w:val="20"/>
        </w:rPr>
      </w:pPr>
    </w:p>
    <w:p w14:paraId="02567C67" w14:textId="77777777" w:rsidR="00541505" w:rsidRDefault="00541505" w:rsidP="00541505">
      <w:pPr>
        <w:pStyle w:val="Heading3"/>
        <w:rPr>
          <w:rStyle w:val="Strong"/>
          <w:sz w:val="22"/>
        </w:rPr>
      </w:pPr>
      <w:r>
        <w:rPr>
          <w:rStyle w:val="Strong"/>
          <w:sz w:val="22"/>
        </w:rPr>
        <w:t>Further Information in support of your application / Supporting Statement</w:t>
      </w:r>
    </w:p>
    <w:p w14:paraId="4AEF3BEE" w14:textId="3555E51D" w:rsidR="00541505" w:rsidRDefault="00541505" w:rsidP="00541505">
      <w:pPr>
        <w:numPr>
          <w:ilvl w:val="0"/>
          <w:numId w:val="2"/>
        </w:numPr>
        <w:tabs>
          <w:tab w:val="clear" w:pos="720"/>
          <w:tab w:val="num" w:pos="540"/>
        </w:tabs>
        <w:spacing w:before="120" w:after="80"/>
        <w:ind w:left="540"/>
      </w:pPr>
      <w:r>
        <w:rPr>
          <w:bCs/>
        </w:rPr>
        <w:t xml:space="preserve">The application should show how you meet </w:t>
      </w:r>
      <w:r>
        <w:rPr>
          <w:b/>
        </w:rPr>
        <w:t>the Job Profile</w:t>
      </w:r>
      <w:r>
        <w:rPr>
          <w:bCs/>
        </w:rPr>
        <w:t>.</w:t>
      </w:r>
      <w:r>
        <w:t xml:space="preserve"> Please give clear, concise examples illustrating how you meet the criteria. These can include relevant examples from outside the workplace.</w:t>
      </w:r>
      <w:r w:rsidR="00C636D0">
        <w:t xml:space="preserve"> Word Count 500 max.</w:t>
      </w:r>
    </w:p>
    <w:p w14:paraId="2AF67FA8" w14:textId="77777777" w:rsidR="00541505" w:rsidRDefault="00541505" w:rsidP="00541505">
      <w:pPr>
        <w:ind w:left="181"/>
        <w:rPr>
          <w:rStyle w:val="Strong"/>
        </w:rPr>
      </w:pPr>
    </w:p>
    <w:p w14:paraId="4D8C09A7" w14:textId="77777777" w:rsidR="00541505" w:rsidRDefault="00541505" w:rsidP="00541505">
      <w:pPr>
        <w:pStyle w:val="Heading7"/>
        <w:tabs>
          <w:tab w:val="left" w:pos="1500"/>
        </w:tabs>
        <w:rPr>
          <w:b w:val="0"/>
          <w:bCs w:val="0"/>
          <w:sz w:val="22"/>
        </w:rPr>
      </w:pPr>
      <w:r>
        <w:rPr>
          <w:rStyle w:val="Strong"/>
          <w:b/>
          <w:bCs/>
          <w:sz w:val="22"/>
        </w:rPr>
        <w:t>References</w:t>
      </w:r>
      <w:r>
        <w:rPr>
          <w:rStyle w:val="Strong"/>
          <w:b/>
          <w:bCs/>
          <w:sz w:val="22"/>
        </w:rPr>
        <w:tab/>
      </w:r>
    </w:p>
    <w:p w14:paraId="105B194C" w14:textId="0A3C943A" w:rsidR="00541505" w:rsidRDefault="00541505" w:rsidP="00541505">
      <w:pPr>
        <w:numPr>
          <w:ilvl w:val="1"/>
          <w:numId w:val="2"/>
        </w:numPr>
        <w:tabs>
          <w:tab w:val="clear" w:pos="1440"/>
          <w:tab w:val="num" w:pos="540"/>
        </w:tabs>
        <w:spacing w:before="120"/>
        <w:ind w:left="540"/>
      </w:pPr>
      <w:r>
        <w:t>All candidates who are successful at interview will be conditionally offered a job, subject to the receipt of satisfactory references and legal eligibility status to work in Britain checks. These checks do not form part of the selection process, and are only applicable to the successful candidate.</w:t>
      </w:r>
    </w:p>
    <w:p w14:paraId="510F3B0D" w14:textId="15700704" w:rsidR="00E11024" w:rsidRDefault="00E11024" w:rsidP="00541505">
      <w:pPr>
        <w:numPr>
          <w:ilvl w:val="1"/>
          <w:numId w:val="2"/>
        </w:numPr>
        <w:tabs>
          <w:tab w:val="clear" w:pos="1440"/>
          <w:tab w:val="num" w:pos="540"/>
        </w:tabs>
        <w:spacing w:before="120"/>
        <w:ind w:left="540"/>
      </w:pPr>
      <w:r>
        <w:t>All posts require DBS and/or Police Vetting, this will be identified in the job profile.</w:t>
      </w:r>
      <w:bookmarkStart w:id="0" w:name="_GoBack"/>
      <w:bookmarkEnd w:id="0"/>
    </w:p>
    <w:p w14:paraId="11E632FB" w14:textId="77777777" w:rsidR="00541505" w:rsidRDefault="00541505" w:rsidP="00541505">
      <w:pPr>
        <w:rPr>
          <w:rStyle w:val="Strong"/>
          <w:szCs w:val="20"/>
        </w:rPr>
      </w:pPr>
    </w:p>
    <w:p w14:paraId="473E8DC4" w14:textId="77777777" w:rsidR="00541505" w:rsidRDefault="00541505" w:rsidP="00541505">
      <w:pPr>
        <w:pStyle w:val="Heading6"/>
        <w:jc w:val="left"/>
        <w:rPr>
          <w:sz w:val="22"/>
        </w:rPr>
      </w:pPr>
      <w:r>
        <w:rPr>
          <w:rStyle w:val="Strong"/>
          <w:b/>
          <w:bCs/>
          <w:sz w:val="22"/>
        </w:rPr>
        <w:t>Before submitting your application</w:t>
      </w:r>
    </w:p>
    <w:p w14:paraId="45D17617" w14:textId="77777777" w:rsidR="00541505" w:rsidRDefault="00541505" w:rsidP="00541505">
      <w:pPr>
        <w:numPr>
          <w:ilvl w:val="0"/>
          <w:numId w:val="3"/>
        </w:numPr>
        <w:spacing w:before="120"/>
      </w:pPr>
      <w:r>
        <w:t>Check through the form to make sure that you have included all your relevant skills and experience. Remember: the application form is the only thing we see, we cannot guess about your skills and experience, so tell us even if it seems obvious.</w:t>
      </w:r>
    </w:p>
    <w:p w14:paraId="0FAC1AB0" w14:textId="77777777" w:rsidR="00541505" w:rsidRDefault="00541505" w:rsidP="00541505">
      <w:pPr>
        <w:numPr>
          <w:ilvl w:val="0"/>
          <w:numId w:val="3"/>
        </w:numPr>
        <w:spacing w:before="120"/>
      </w:pPr>
      <w:r>
        <w:t>Print off and keep a copy of your completed application form.</w:t>
      </w:r>
    </w:p>
    <w:p w14:paraId="58888C9B" w14:textId="77777777" w:rsidR="00541505" w:rsidRDefault="00541505" w:rsidP="00541505">
      <w:pPr>
        <w:numPr>
          <w:ilvl w:val="0"/>
          <w:numId w:val="3"/>
        </w:numPr>
        <w:spacing w:before="120"/>
      </w:pPr>
      <w:r>
        <w:t>Finally, make sure you return the form by the closing date. We are unable to consider late applications.</w:t>
      </w:r>
    </w:p>
    <w:p w14:paraId="0986F8C5" w14:textId="77777777" w:rsidR="00541505" w:rsidRDefault="00541505" w:rsidP="00541505"/>
    <w:p w14:paraId="1A02449B" w14:textId="77777777" w:rsidR="00541505" w:rsidRDefault="00541505" w:rsidP="00541505">
      <w:pPr>
        <w:pStyle w:val="Heading2"/>
        <w:jc w:val="left"/>
        <w:rPr>
          <w:sz w:val="22"/>
        </w:rPr>
      </w:pPr>
      <w:r>
        <w:rPr>
          <w:bCs/>
          <w:sz w:val="22"/>
          <w:szCs w:val="24"/>
        </w:rPr>
        <w:t>Reasonable adjustments for disabled applicants</w:t>
      </w:r>
    </w:p>
    <w:p w14:paraId="640EBA22" w14:textId="77777777" w:rsidR="00541505" w:rsidRDefault="00541505" w:rsidP="00541505">
      <w:pPr>
        <w:pStyle w:val="BodyText"/>
        <w:numPr>
          <w:ilvl w:val="0"/>
          <w:numId w:val="4"/>
        </w:numPr>
        <w:rPr>
          <w:sz w:val="20"/>
        </w:rPr>
      </w:pPr>
      <w:proofErr w:type="spellStart"/>
      <w:r>
        <w:rPr>
          <w:sz w:val="20"/>
        </w:rPr>
        <w:t>Remedi</w:t>
      </w:r>
      <w:proofErr w:type="spellEnd"/>
      <w:r>
        <w:rPr>
          <w:sz w:val="20"/>
        </w:rPr>
        <w:t xml:space="preserve"> will endeavour to make reasonable adjustments (access, personal assistance etc) to enable disabled applicants to attend for interview.  If you identify yourself as a disabled person and may require reasonable adjustments to be made in the event you are shortlisted for interview, please describe what these would be on a note attached to your application form.</w:t>
      </w:r>
    </w:p>
    <w:p w14:paraId="148A143A" w14:textId="77777777" w:rsidR="00541505" w:rsidRDefault="00541505"/>
    <w:sectPr w:rsidR="00541505" w:rsidSect="00541505">
      <w:footerReference w:type="default" r:id="rId8"/>
      <w:pgSz w:w="12240" w:h="15840"/>
      <w:pgMar w:top="540" w:right="1080" w:bottom="180" w:left="1440" w:header="72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5E495" w14:textId="77777777" w:rsidR="002E062A" w:rsidRDefault="002E062A">
      <w:r>
        <w:separator/>
      </w:r>
    </w:p>
  </w:endnote>
  <w:endnote w:type="continuationSeparator" w:id="0">
    <w:p w14:paraId="17DC40F9" w14:textId="77777777" w:rsidR="002E062A" w:rsidRDefault="002E0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7A3AA" w14:textId="77777777" w:rsidR="00721FEB" w:rsidRDefault="002E062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B1646" w14:textId="77777777" w:rsidR="002E062A" w:rsidRDefault="002E062A">
      <w:r>
        <w:separator/>
      </w:r>
    </w:p>
  </w:footnote>
  <w:footnote w:type="continuationSeparator" w:id="0">
    <w:p w14:paraId="3A93A41F" w14:textId="77777777" w:rsidR="002E062A" w:rsidRDefault="002E06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07F2"/>
    <w:multiLevelType w:val="hybridMultilevel"/>
    <w:tmpl w:val="1FD4817C"/>
    <w:lvl w:ilvl="0" w:tplc="04090001">
      <w:start w:val="1"/>
      <w:numFmt w:val="bullet"/>
      <w:lvlText w:val=""/>
      <w:lvlJc w:val="left"/>
      <w:pPr>
        <w:tabs>
          <w:tab w:val="num" w:pos="720"/>
        </w:tabs>
        <w:ind w:left="720" w:hanging="360"/>
      </w:pPr>
      <w:rPr>
        <w:rFonts w:ascii="Symbol" w:hAnsi="Symbol" w:hint="default"/>
      </w:rPr>
    </w:lvl>
    <w:lvl w:ilvl="1" w:tplc="000E665C">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C65A4B"/>
    <w:multiLevelType w:val="hybridMultilevel"/>
    <w:tmpl w:val="4E64E9D2"/>
    <w:lvl w:ilvl="0" w:tplc="000E665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B01AAD"/>
    <w:multiLevelType w:val="hybridMultilevel"/>
    <w:tmpl w:val="1040B2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73221E"/>
    <w:multiLevelType w:val="hybridMultilevel"/>
    <w:tmpl w:val="103C22D8"/>
    <w:lvl w:ilvl="0" w:tplc="000E665C">
      <w:start w:val="1"/>
      <w:numFmt w:val="bullet"/>
      <w:lvlText w:val=""/>
      <w:lvlJc w:val="left"/>
      <w:pPr>
        <w:tabs>
          <w:tab w:val="num" w:pos="720"/>
        </w:tabs>
        <w:ind w:left="720" w:hanging="360"/>
      </w:pPr>
      <w:rPr>
        <w:rFonts w:ascii="Symbol" w:hAnsi="Symbol" w:hint="default"/>
        <w:sz w:val="20"/>
      </w:rPr>
    </w:lvl>
    <w:lvl w:ilvl="1" w:tplc="42620F64" w:tentative="1">
      <w:start w:val="1"/>
      <w:numFmt w:val="bullet"/>
      <w:lvlText w:val="o"/>
      <w:lvlJc w:val="left"/>
      <w:pPr>
        <w:tabs>
          <w:tab w:val="num" w:pos="1440"/>
        </w:tabs>
        <w:ind w:left="1440" w:hanging="360"/>
      </w:pPr>
      <w:rPr>
        <w:rFonts w:ascii="Courier New" w:hAnsi="Courier New" w:hint="default"/>
        <w:sz w:val="20"/>
      </w:rPr>
    </w:lvl>
    <w:lvl w:ilvl="2" w:tplc="D610D04E" w:tentative="1">
      <w:start w:val="1"/>
      <w:numFmt w:val="bullet"/>
      <w:lvlText w:val=""/>
      <w:lvlJc w:val="left"/>
      <w:pPr>
        <w:tabs>
          <w:tab w:val="num" w:pos="2160"/>
        </w:tabs>
        <w:ind w:left="2160" w:hanging="360"/>
      </w:pPr>
      <w:rPr>
        <w:rFonts w:ascii="Wingdings" w:hAnsi="Wingdings" w:hint="default"/>
        <w:sz w:val="20"/>
      </w:rPr>
    </w:lvl>
    <w:lvl w:ilvl="3" w:tplc="FCF840DE" w:tentative="1">
      <w:start w:val="1"/>
      <w:numFmt w:val="bullet"/>
      <w:lvlText w:val=""/>
      <w:lvlJc w:val="left"/>
      <w:pPr>
        <w:tabs>
          <w:tab w:val="num" w:pos="2880"/>
        </w:tabs>
        <w:ind w:left="2880" w:hanging="360"/>
      </w:pPr>
      <w:rPr>
        <w:rFonts w:ascii="Wingdings" w:hAnsi="Wingdings" w:hint="default"/>
        <w:sz w:val="20"/>
      </w:rPr>
    </w:lvl>
    <w:lvl w:ilvl="4" w:tplc="F98E51A4" w:tentative="1">
      <w:start w:val="1"/>
      <w:numFmt w:val="bullet"/>
      <w:lvlText w:val=""/>
      <w:lvlJc w:val="left"/>
      <w:pPr>
        <w:tabs>
          <w:tab w:val="num" w:pos="3600"/>
        </w:tabs>
        <w:ind w:left="3600" w:hanging="360"/>
      </w:pPr>
      <w:rPr>
        <w:rFonts w:ascii="Wingdings" w:hAnsi="Wingdings" w:hint="default"/>
        <w:sz w:val="20"/>
      </w:rPr>
    </w:lvl>
    <w:lvl w:ilvl="5" w:tplc="6C6A90A4" w:tentative="1">
      <w:start w:val="1"/>
      <w:numFmt w:val="bullet"/>
      <w:lvlText w:val=""/>
      <w:lvlJc w:val="left"/>
      <w:pPr>
        <w:tabs>
          <w:tab w:val="num" w:pos="4320"/>
        </w:tabs>
        <w:ind w:left="4320" w:hanging="360"/>
      </w:pPr>
      <w:rPr>
        <w:rFonts w:ascii="Wingdings" w:hAnsi="Wingdings" w:hint="default"/>
        <w:sz w:val="20"/>
      </w:rPr>
    </w:lvl>
    <w:lvl w:ilvl="6" w:tplc="5C28FC40" w:tentative="1">
      <w:start w:val="1"/>
      <w:numFmt w:val="bullet"/>
      <w:lvlText w:val=""/>
      <w:lvlJc w:val="left"/>
      <w:pPr>
        <w:tabs>
          <w:tab w:val="num" w:pos="5040"/>
        </w:tabs>
        <w:ind w:left="5040" w:hanging="360"/>
      </w:pPr>
      <w:rPr>
        <w:rFonts w:ascii="Wingdings" w:hAnsi="Wingdings" w:hint="default"/>
        <w:sz w:val="20"/>
      </w:rPr>
    </w:lvl>
    <w:lvl w:ilvl="7" w:tplc="E406464C" w:tentative="1">
      <w:start w:val="1"/>
      <w:numFmt w:val="bullet"/>
      <w:lvlText w:val=""/>
      <w:lvlJc w:val="left"/>
      <w:pPr>
        <w:tabs>
          <w:tab w:val="num" w:pos="5760"/>
        </w:tabs>
        <w:ind w:left="5760" w:hanging="360"/>
      </w:pPr>
      <w:rPr>
        <w:rFonts w:ascii="Wingdings" w:hAnsi="Wingdings" w:hint="default"/>
        <w:sz w:val="20"/>
      </w:rPr>
    </w:lvl>
    <w:lvl w:ilvl="8" w:tplc="421CB5F6"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505"/>
    <w:rsid w:val="002E062A"/>
    <w:rsid w:val="00541505"/>
    <w:rsid w:val="00AF3C41"/>
    <w:rsid w:val="00C636D0"/>
    <w:rsid w:val="00E11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A7B72"/>
  <w15:chartTrackingRefBased/>
  <w15:docId w15:val="{2B261597-BB85-1E4B-8EB4-EBD2E9DE1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1505"/>
    <w:rPr>
      <w:rFonts w:ascii="Arial" w:eastAsia="Times New Roman" w:hAnsi="Arial" w:cs="Times New Roman"/>
      <w:sz w:val="20"/>
    </w:rPr>
  </w:style>
  <w:style w:type="paragraph" w:styleId="Heading2">
    <w:name w:val="heading 2"/>
    <w:basedOn w:val="Normal"/>
    <w:next w:val="Normal"/>
    <w:link w:val="Heading2Char"/>
    <w:qFormat/>
    <w:rsid w:val="00541505"/>
    <w:pPr>
      <w:keepNext/>
      <w:jc w:val="center"/>
      <w:outlineLvl w:val="1"/>
    </w:pPr>
    <w:rPr>
      <w:b/>
      <w:sz w:val="30"/>
      <w:szCs w:val="20"/>
    </w:rPr>
  </w:style>
  <w:style w:type="paragraph" w:styleId="Heading3">
    <w:name w:val="heading 3"/>
    <w:basedOn w:val="Normal"/>
    <w:next w:val="Normal"/>
    <w:link w:val="Heading3Char"/>
    <w:qFormat/>
    <w:rsid w:val="00541505"/>
    <w:pPr>
      <w:keepNext/>
      <w:outlineLvl w:val="2"/>
    </w:pPr>
    <w:rPr>
      <w:sz w:val="24"/>
      <w:szCs w:val="20"/>
    </w:rPr>
  </w:style>
  <w:style w:type="paragraph" w:styleId="Heading6">
    <w:name w:val="heading 6"/>
    <w:basedOn w:val="Normal"/>
    <w:next w:val="Normal"/>
    <w:link w:val="Heading6Char"/>
    <w:qFormat/>
    <w:rsid w:val="00541505"/>
    <w:pPr>
      <w:keepNext/>
      <w:jc w:val="center"/>
      <w:outlineLvl w:val="5"/>
    </w:pPr>
    <w:rPr>
      <w:b/>
      <w:bCs/>
      <w:sz w:val="28"/>
    </w:rPr>
  </w:style>
  <w:style w:type="paragraph" w:styleId="Heading7">
    <w:name w:val="heading 7"/>
    <w:basedOn w:val="Normal"/>
    <w:next w:val="Normal"/>
    <w:link w:val="Heading7Char"/>
    <w:qFormat/>
    <w:rsid w:val="00541505"/>
    <w:pPr>
      <w:keepNext/>
      <w:outlineLvl w:val="6"/>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41505"/>
    <w:rPr>
      <w:rFonts w:ascii="Arial" w:eastAsia="Times New Roman" w:hAnsi="Arial" w:cs="Times New Roman"/>
      <w:b/>
      <w:sz w:val="30"/>
      <w:szCs w:val="20"/>
    </w:rPr>
  </w:style>
  <w:style w:type="character" w:customStyle="1" w:styleId="Heading3Char">
    <w:name w:val="Heading 3 Char"/>
    <w:basedOn w:val="DefaultParagraphFont"/>
    <w:link w:val="Heading3"/>
    <w:rsid w:val="00541505"/>
    <w:rPr>
      <w:rFonts w:ascii="Arial" w:eastAsia="Times New Roman" w:hAnsi="Arial" w:cs="Times New Roman"/>
      <w:szCs w:val="20"/>
    </w:rPr>
  </w:style>
  <w:style w:type="character" w:customStyle="1" w:styleId="Heading6Char">
    <w:name w:val="Heading 6 Char"/>
    <w:basedOn w:val="DefaultParagraphFont"/>
    <w:link w:val="Heading6"/>
    <w:rsid w:val="00541505"/>
    <w:rPr>
      <w:rFonts w:ascii="Arial" w:eastAsia="Times New Roman" w:hAnsi="Arial" w:cs="Times New Roman"/>
      <w:b/>
      <w:bCs/>
      <w:sz w:val="28"/>
    </w:rPr>
  </w:style>
  <w:style w:type="character" w:customStyle="1" w:styleId="Heading7Char">
    <w:name w:val="Heading 7 Char"/>
    <w:basedOn w:val="DefaultParagraphFont"/>
    <w:link w:val="Heading7"/>
    <w:rsid w:val="00541505"/>
    <w:rPr>
      <w:rFonts w:ascii="Arial" w:eastAsia="Times New Roman" w:hAnsi="Arial" w:cs="Times New Roman"/>
      <w:b/>
      <w:bCs/>
      <w:sz w:val="26"/>
    </w:rPr>
  </w:style>
  <w:style w:type="paragraph" w:styleId="Footer">
    <w:name w:val="footer"/>
    <w:basedOn w:val="Normal"/>
    <w:link w:val="FooterChar"/>
    <w:rsid w:val="00541505"/>
    <w:pPr>
      <w:tabs>
        <w:tab w:val="center" w:pos="4153"/>
        <w:tab w:val="right" w:pos="8306"/>
      </w:tabs>
    </w:pPr>
    <w:rPr>
      <w:sz w:val="24"/>
      <w:szCs w:val="20"/>
    </w:rPr>
  </w:style>
  <w:style w:type="character" w:customStyle="1" w:styleId="FooterChar">
    <w:name w:val="Footer Char"/>
    <w:basedOn w:val="DefaultParagraphFont"/>
    <w:link w:val="Footer"/>
    <w:rsid w:val="00541505"/>
    <w:rPr>
      <w:rFonts w:ascii="Arial" w:eastAsia="Times New Roman" w:hAnsi="Arial" w:cs="Times New Roman"/>
      <w:szCs w:val="20"/>
    </w:rPr>
  </w:style>
  <w:style w:type="paragraph" w:styleId="BodyText2">
    <w:name w:val="Body Text 2"/>
    <w:basedOn w:val="Normal"/>
    <w:link w:val="BodyText2Char"/>
    <w:rsid w:val="00541505"/>
    <w:rPr>
      <w:b/>
      <w:bCs/>
      <w:iCs/>
      <w:sz w:val="22"/>
    </w:rPr>
  </w:style>
  <w:style w:type="character" w:customStyle="1" w:styleId="BodyText2Char">
    <w:name w:val="Body Text 2 Char"/>
    <w:basedOn w:val="DefaultParagraphFont"/>
    <w:link w:val="BodyText2"/>
    <w:rsid w:val="00541505"/>
    <w:rPr>
      <w:rFonts w:ascii="Arial" w:eastAsia="Times New Roman" w:hAnsi="Arial" w:cs="Times New Roman"/>
      <w:b/>
      <w:bCs/>
      <w:iCs/>
      <w:sz w:val="22"/>
    </w:rPr>
  </w:style>
  <w:style w:type="paragraph" w:styleId="Title">
    <w:name w:val="Title"/>
    <w:basedOn w:val="Normal"/>
    <w:link w:val="TitleChar"/>
    <w:qFormat/>
    <w:rsid w:val="00541505"/>
    <w:pPr>
      <w:jc w:val="center"/>
    </w:pPr>
    <w:rPr>
      <w:b/>
      <w:sz w:val="24"/>
      <w:szCs w:val="20"/>
    </w:rPr>
  </w:style>
  <w:style w:type="character" w:customStyle="1" w:styleId="TitleChar">
    <w:name w:val="Title Char"/>
    <w:basedOn w:val="DefaultParagraphFont"/>
    <w:link w:val="Title"/>
    <w:rsid w:val="00541505"/>
    <w:rPr>
      <w:rFonts w:ascii="Arial" w:eastAsia="Times New Roman" w:hAnsi="Arial" w:cs="Times New Roman"/>
      <w:b/>
      <w:szCs w:val="20"/>
    </w:rPr>
  </w:style>
  <w:style w:type="character" w:customStyle="1" w:styleId="body2">
    <w:name w:val="body2"/>
    <w:rsid w:val="00541505"/>
    <w:rPr>
      <w:rFonts w:ascii="Arial" w:hAnsi="Arial" w:cs="Arial" w:hint="default"/>
      <w:b w:val="0"/>
      <w:bCs w:val="0"/>
      <w:i w:val="0"/>
      <w:iCs w:val="0"/>
      <w:color w:val="333333"/>
      <w:sz w:val="20"/>
      <w:szCs w:val="20"/>
    </w:rPr>
  </w:style>
  <w:style w:type="character" w:styleId="Strong">
    <w:name w:val="Strong"/>
    <w:qFormat/>
    <w:rsid w:val="00541505"/>
    <w:rPr>
      <w:b/>
      <w:bCs/>
    </w:rPr>
  </w:style>
  <w:style w:type="paragraph" w:styleId="BodyText">
    <w:name w:val="Body Text"/>
    <w:basedOn w:val="Normal"/>
    <w:link w:val="BodyTextChar"/>
    <w:rsid w:val="00541505"/>
    <w:pPr>
      <w:spacing w:before="120"/>
    </w:pPr>
    <w:rPr>
      <w:sz w:val="22"/>
    </w:rPr>
  </w:style>
  <w:style w:type="character" w:customStyle="1" w:styleId="BodyTextChar">
    <w:name w:val="Body Text Char"/>
    <w:basedOn w:val="DefaultParagraphFont"/>
    <w:link w:val="BodyText"/>
    <w:rsid w:val="00541505"/>
    <w:rPr>
      <w:rFonts w:ascii="Arial" w:eastAsia="Times New Roman" w:hAnsi="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Jones</dc:creator>
  <cp:keywords/>
  <dc:description/>
  <cp:lastModifiedBy>Tracy Holmes</cp:lastModifiedBy>
  <cp:revision>3</cp:revision>
  <dcterms:created xsi:type="dcterms:W3CDTF">2022-04-23T09:05:00Z</dcterms:created>
  <dcterms:modified xsi:type="dcterms:W3CDTF">2022-05-31T12:11:00Z</dcterms:modified>
</cp:coreProperties>
</file>